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72" w:rsidRPr="005C3872" w:rsidRDefault="00CE2C92" w:rsidP="005C38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2C92">
        <w:rPr>
          <w:rFonts w:ascii="Times New Roman" w:hAnsi="Times New Roman" w:cs="Times New Roman"/>
          <w:sz w:val="24"/>
          <w:szCs w:val="24"/>
        </w:rPr>
        <w:t>Отделение Фонда пенсионного и социального страхования РФ по Магаданской области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территориального органа Пенсионного фонда</w:t>
      </w:r>
      <w:proofErr w:type="gramEnd"/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 Федерации)</w:t>
      </w:r>
      <w:proofErr w:type="gramEnd"/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F551E" w:rsidRPr="002C7551" w:rsidRDefault="009F551E" w:rsidP="002C7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551">
        <w:rPr>
          <w:rFonts w:ascii="Times New Roman" w:hAnsi="Times New Roman" w:cs="Times New Roman"/>
          <w:sz w:val="28"/>
          <w:szCs w:val="28"/>
        </w:rPr>
        <w:t>ЗАЯВЛЕНИЕ</w:t>
      </w:r>
    </w:p>
    <w:p w:rsidR="009F551E" w:rsidRPr="002C7551" w:rsidRDefault="009F551E" w:rsidP="002C7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551">
        <w:rPr>
          <w:rFonts w:ascii="Times New Roman" w:hAnsi="Times New Roman" w:cs="Times New Roman"/>
          <w:sz w:val="28"/>
          <w:szCs w:val="28"/>
        </w:rPr>
        <w:t>об отказе от финансирования накопительной пенсии</w:t>
      </w:r>
    </w:p>
    <w:p w:rsidR="009F551E" w:rsidRPr="002C7551" w:rsidRDefault="009F551E" w:rsidP="002C7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55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C7551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2C7551">
        <w:rPr>
          <w:rFonts w:ascii="Times New Roman" w:hAnsi="Times New Roman" w:cs="Times New Roman"/>
          <w:sz w:val="28"/>
          <w:szCs w:val="28"/>
        </w:rPr>
        <w:t xml:space="preserve"> на финансирование страховой пенсии 6,0 процента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2C7551">
        <w:rPr>
          <w:rFonts w:ascii="Times New Roman" w:hAnsi="Times New Roman" w:cs="Times New Roman"/>
          <w:sz w:val="28"/>
          <w:szCs w:val="28"/>
        </w:rPr>
        <w:t>индивидуальной части тарифа страхового взноса</w:t>
      </w:r>
      <w:r>
        <w:rPr>
          <w:rFonts w:ascii="Courier New" w:hAnsi="Courier New" w:cs="Courier New"/>
          <w:sz w:val="20"/>
          <w:szCs w:val="20"/>
        </w:rPr>
        <w:t xml:space="preserve"> </w:t>
      </w:r>
      <w:hyperlink w:anchor="Par114" w:history="1">
        <w:r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7301"/>
      </w:tblGrid>
      <w:tr w:rsidR="009F551E">
        <w:tc>
          <w:tcPr>
            <w:tcW w:w="576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488F79FE" wp14:editId="4347F3A5">
                  <wp:extent cx="257175" cy="3429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заявление подается застрахованным лицом лично</w:t>
            </w:r>
          </w:p>
        </w:tc>
      </w:tr>
      <w:tr w:rsidR="009F551E">
        <w:tc>
          <w:tcPr>
            <w:tcW w:w="576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3A5AC9C6" wp14:editId="47FB79AF">
                  <wp:extent cx="257175" cy="3429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заявление подается представителем застрахованного лица</w:t>
            </w:r>
          </w:p>
        </w:tc>
      </w:tr>
      <w:tr w:rsidR="009F551E">
        <w:tc>
          <w:tcPr>
            <w:tcW w:w="7877" w:type="dxa"/>
            <w:gridSpan w:val="2"/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нужное</w:t>
            </w:r>
            <w:proofErr w:type="gramEnd"/>
            <w:r w:rsidRPr="002C7551">
              <w:rPr>
                <w:rFonts w:ascii="Times New Roman" w:hAnsi="Times New Roman" w:cs="Times New Roman"/>
                <w:sz w:val="18"/>
                <w:szCs w:val="18"/>
              </w:rPr>
              <w:t xml:space="preserve"> отметить знаком X)</w:t>
            </w:r>
          </w:p>
        </w:tc>
      </w:tr>
    </w:tbl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(фамилия, имя, отчество (при наличии) застрахованного лица)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9"/>
      </w:tblGrid>
      <w:tr w:rsidR="009F551E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51E">
        <w:tc>
          <w:tcPr>
            <w:tcW w:w="3854" w:type="dxa"/>
            <w:gridSpan w:val="10"/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(число, месяц, год рождения)</w:t>
            </w:r>
          </w:p>
        </w:tc>
      </w:tr>
    </w:tbl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815"/>
        <w:gridCol w:w="1959"/>
      </w:tblGrid>
      <w:tr w:rsidR="009F551E">
        <w:tc>
          <w:tcPr>
            <w:tcW w:w="5272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1815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959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157816BA" wp14:editId="3B0CA37B">
                  <wp:extent cx="257175" cy="3429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51E">
        <w:tc>
          <w:tcPr>
            <w:tcW w:w="5272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  <w:tc>
          <w:tcPr>
            <w:tcW w:w="1959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6EE86B37" wp14:editId="65660C66">
                  <wp:extent cx="257175" cy="342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51E" w:rsidRPr="002C7551">
        <w:tc>
          <w:tcPr>
            <w:tcW w:w="5272" w:type="dxa"/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gridSpan w:val="2"/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нужное</w:t>
            </w:r>
            <w:proofErr w:type="gramEnd"/>
            <w:r w:rsidRPr="002C7551">
              <w:rPr>
                <w:rFonts w:ascii="Times New Roman" w:hAnsi="Times New Roman" w:cs="Times New Roman"/>
                <w:sz w:val="18"/>
                <w:szCs w:val="18"/>
              </w:rPr>
              <w:t xml:space="preserve"> отметить знаком X)</w:t>
            </w:r>
          </w:p>
        </w:tc>
      </w:tr>
    </w:tbl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9"/>
        <w:gridCol w:w="389"/>
        <w:gridCol w:w="389"/>
        <w:gridCol w:w="389"/>
        <w:gridCol w:w="389"/>
      </w:tblGrid>
      <w:tr w:rsidR="009F551E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51E">
        <w:tc>
          <w:tcPr>
            <w:tcW w:w="5410" w:type="dxa"/>
            <w:gridSpan w:val="14"/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(номер страхового свидетельства обязательного</w:t>
            </w:r>
            <w:proofErr w:type="gramEnd"/>
          </w:p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пенсионного страхования)</w:t>
            </w:r>
          </w:p>
        </w:tc>
      </w:tr>
    </w:tbl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Сведения   о   представителе   (если   заявление   подается  представителем</w:t>
      </w:r>
      <w:proofErr w:type="gramEnd"/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застрахованного лица): ____________________________________________________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(фамилия, имя, отчество (при наличии) представителя застрахованного лица)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9"/>
      </w:tblGrid>
      <w:tr w:rsidR="009F551E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51E" w:rsidRPr="002C7551">
        <w:tc>
          <w:tcPr>
            <w:tcW w:w="3854" w:type="dxa"/>
            <w:gridSpan w:val="10"/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551">
              <w:rPr>
                <w:rFonts w:ascii="Times New Roman" w:hAnsi="Times New Roman" w:cs="Times New Roman"/>
                <w:sz w:val="20"/>
                <w:szCs w:val="20"/>
              </w:rPr>
              <w:t>(число, месяц, год рождения)</w:t>
            </w:r>
          </w:p>
        </w:tc>
      </w:tr>
    </w:tbl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  удостоверяющий  личность  представителя  застрахованного   лица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(наименование, номер и серия документа, кем и когда выдан)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__________________________________________________________________________.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 подтверждающий  полномочия  представителя  застрахованного  лица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(наименование, номер и серия документа, когда и кем выдан, срок</w:t>
      </w:r>
      <w:proofErr w:type="gramEnd"/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действия </w:t>
      </w:r>
      <w:hyperlink w:anchor="Par115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поручаю  Пенсионному  фонду  Российской  Федерации,  начиная  со следующего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календарного  года,  направлять  на  финансирование страховой пенсии </w:t>
      </w:r>
      <w:proofErr w:type="gramStart"/>
      <w:r>
        <w:rPr>
          <w:rFonts w:ascii="Courier New" w:hAnsi="Courier New" w:cs="Courier New"/>
          <w:sz w:val="20"/>
          <w:szCs w:val="20"/>
        </w:rPr>
        <w:t>полную</w:t>
      </w:r>
      <w:proofErr w:type="gramEnd"/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сумму    страховых   взносов   на   обязательное   пенсионное   страхование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индивидуальной   части   тарифа   страхового   взноса   и   отказываюсь 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финансирования   накопительной   пенсии   за   счет  страховых  взносов 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обязательное пенсионное страхование.</w:t>
      </w:r>
    </w:p>
    <w:p w:rsidR="009F551E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407"/>
        <w:gridCol w:w="407"/>
        <w:gridCol w:w="407"/>
        <w:gridCol w:w="407"/>
        <w:gridCol w:w="407"/>
        <w:gridCol w:w="407"/>
        <w:gridCol w:w="413"/>
        <w:gridCol w:w="1243"/>
        <w:gridCol w:w="4596"/>
      </w:tblGrid>
      <w:tr w:rsidR="009F551E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51E" w:rsidRPr="002C7551">
        <w:tc>
          <w:tcPr>
            <w:tcW w:w="3262" w:type="dxa"/>
            <w:gridSpan w:val="8"/>
            <w:tcBorders>
              <w:top w:val="single" w:sz="4" w:space="0" w:color="auto"/>
            </w:tcBorders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(дата заполнения заявления)</w:t>
            </w:r>
          </w:p>
        </w:tc>
        <w:tc>
          <w:tcPr>
            <w:tcW w:w="1243" w:type="dxa"/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6" w:type="dxa"/>
            <w:tcBorders>
              <w:top w:val="single" w:sz="4" w:space="0" w:color="auto"/>
            </w:tcBorders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(подпись застрахованного лица/</w:t>
            </w:r>
          </w:p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представителя застрахованного лица)</w:t>
            </w:r>
          </w:p>
        </w:tc>
      </w:tr>
    </w:tbl>
    <w:p w:rsidR="009F551E" w:rsidRPr="002C7551" w:rsidRDefault="009F551E" w:rsidP="002C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36"/>
      </w:tblGrid>
      <w:tr w:rsidR="009F551E" w:rsidRPr="002C7551">
        <w:tc>
          <w:tcPr>
            <w:tcW w:w="4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51E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51" w:rsidRDefault="002C7551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551" w:rsidRPr="002C7551" w:rsidRDefault="002C7551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51E" w:rsidRPr="002C7551">
        <w:tc>
          <w:tcPr>
            <w:tcW w:w="4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Служебные отметки Пенсионного фонда Российской Федерации</w:t>
            </w:r>
          </w:p>
        </w:tc>
        <w:tc>
          <w:tcPr>
            <w:tcW w:w="4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1E" w:rsidRPr="002C7551" w:rsidRDefault="009F551E" w:rsidP="002C7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7551">
              <w:rPr>
                <w:rFonts w:ascii="Times New Roman" w:hAnsi="Times New Roman" w:cs="Times New Roman"/>
                <w:sz w:val="18"/>
                <w:szCs w:val="18"/>
              </w:rPr>
              <w:t>Место удостоверительной надписи</w:t>
            </w:r>
          </w:p>
        </w:tc>
      </w:tr>
    </w:tbl>
    <w:p w:rsidR="009F551E" w:rsidRDefault="009F551E" w:rsidP="009F5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551E" w:rsidRDefault="009F551E" w:rsidP="009F5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F551E" w:rsidRPr="009F551E" w:rsidRDefault="009F551E" w:rsidP="009F551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14"/>
      <w:bookmarkEnd w:id="1"/>
      <w:r w:rsidRPr="009F551E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9F551E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9F551E">
        <w:rPr>
          <w:rFonts w:ascii="Times New Roman" w:hAnsi="Times New Roman" w:cs="Times New Roman"/>
          <w:sz w:val="18"/>
          <w:szCs w:val="18"/>
        </w:rPr>
        <w:t xml:space="preserve">аполняется только застрахованными лицами 1967 года рождения и моложе, которые заключили договор об обязательном пенсионном страховании и обратились с </w:t>
      </w:r>
      <w:hyperlink r:id="rId6" w:history="1">
        <w:r w:rsidRPr="009F551E">
          <w:rPr>
            <w:rFonts w:ascii="Times New Roman" w:hAnsi="Times New Roman" w:cs="Times New Roman"/>
            <w:color w:val="0000FF"/>
            <w:sz w:val="18"/>
            <w:szCs w:val="18"/>
          </w:rPr>
          <w:t>заявлением</w:t>
        </w:r>
      </w:hyperlink>
      <w:r w:rsidRPr="009F551E">
        <w:rPr>
          <w:rFonts w:ascii="Times New Roman" w:hAnsi="Times New Roman" w:cs="Times New Roman"/>
          <w:sz w:val="18"/>
          <w:szCs w:val="18"/>
        </w:rPr>
        <w:t xml:space="preserve"> о переходе (</w:t>
      </w:r>
      <w:hyperlink r:id="rId7" w:history="1">
        <w:r w:rsidRPr="009F551E">
          <w:rPr>
            <w:rFonts w:ascii="Times New Roman" w:hAnsi="Times New Roman" w:cs="Times New Roman"/>
            <w:color w:val="0000FF"/>
            <w:sz w:val="18"/>
            <w:szCs w:val="18"/>
          </w:rPr>
          <w:t>заявлением</w:t>
        </w:r>
      </w:hyperlink>
      <w:r w:rsidRPr="009F551E">
        <w:rPr>
          <w:rFonts w:ascii="Times New Roman" w:hAnsi="Times New Roman" w:cs="Times New Roman"/>
          <w:sz w:val="18"/>
          <w:szCs w:val="18"/>
        </w:rPr>
        <w:t xml:space="preserve"> о досрочном переходе) в негосударственный пенсионный фонд либо обратились с </w:t>
      </w:r>
      <w:hyperlink r:id="rId8" w:history="1">
        <w:r w:rsidRPr="009F551E">
          <w:rPr>
            <w:rFonts w:ascii="Times New Roman" w:hAnsi="Times New Roman" w:cs="Times New Roman"/>
            <w:color w:val="0000FF"/>
            <w:sz w:val="18"/>
            <w:szCs w:val="18"/>
          </w:rPr>
          <w:t>заявлением</w:t>
        </w:r>
      </w:hyperlink>
      <w:r w:rsidRPr="009F551E">
        <w:rPr>
          <w:rFonts w:ascii="Times New Roman" w:hAnsi="Times New Roman" w:cs="Times New Roman"/>
          <w:sz w:val="18"/>
          <w:szCs w:val="18"/>
        </w:rPr>
        <w:t xml:space="preserve"> о выборе инвестиционного портфеля управляющей компании, расширенного инвестиционного портфеля государственной управляющей компании или инвестиционного портфеля государственных ценных бумаг государственной управляющей компании, и не реализовали право выбора варианта пенсионного обеспечения, предусматривающего направление 6,0 процента индивидуальной части тарифа страхового взноса на финансирование страховой пенсии.</w:t>
      </w:r>
    </w:p>
    <w:p w:rsidR="009F551E" w:rsidRPr="009F551E" w:rsidRDefault="009F551E" w:rsidP="009F551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2" w:name="Par115"/>
      <w:bookmarkEnd w:id="2"/>
      <w:r w:rsidRPr="009F551E">
        <w:rPr>
          <w:rFonts w:ascii="Times New Roman" w:hAnsi="Times New Roman" w:cs="Times New Roman"/>
          <w:sz w:val="18"/>
          <w:szCs w:val="18"/>
        </w:rPr>
        <w:t>&lt;2&gt; Поле "срок действия" заполняется в случае, если указанный срок предусмотрен документом, подтверждающим полномочия представителя застрахованного лица.</w:t>
      </w:r>
    </w:p>
    <w:p w:rsidR="00366B3E" w:rsidRDefault="00366B3E"/>
    <w:sectPr w:rsidR="00366B3E" w:rsidSect="004D225A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02"/>
    <w:rsid w:val="002C7551"/>
    <w:rsid w:val="00366B3E"/>
    <w:rsid w:val="005C3872"/>
    <w:rsid w:val="009F551E"/>
    <w:rsid w:val="00B00202"/>
    <w:rsid w:val="00C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A0A4C1475FB26E79FD857165C11DC66CE52396CB1165E29386E1F03A7470E3D2C6F928960C7B39A6A5A69910E730F1A8AAF542D352F6B6AEJB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A0A4C1475FB26E79FD857165C11DC66CE52390C91A65E29386E1F03A7470E3D2C6F928960C7B33A3A5A69910E730F1A8AAF542D352F6B6AEJB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A0A4C1475FB26E79FD857165C11DC66CE52390C91A65E29386E1F03A7470E3D2C6F928960C7B39A2A5A69910E730F1A8AAF542D352F6B6AEJBX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5</cp:revision>
  <dcterms:created xsi:type="dcterms:W3CDTF">2019-02-03T23:10:00Z</dcterms:created>
  <dcterms:modified xsi:type="dcterms:W3CDTF">2023-02-08T04:38:00Z</dcterms:modified>
</cp:coreProperties>
</file>