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BC" w:rsidRDefault="005031BC" w:rsidP="005031BC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 w:rsidRPr="00B14CFA">
        <w:rPr>
          <w:color w:val="000000"/>
          <w:sz w:val="20"/>
          <w:szCs w:val="20"/>
        </w:rPr>
        <w:t>Форма заявления</w:t>
      </w:r>
      <w:r>
        <w:rPr>
          <w:color w:val="000000"/>
          <w:sz w:val="20"/>
          <w:szCs w:val="20"/>
        </w:rPr>
        <w:t xml:space="preserve"> </w:t>
      </w:r>
    </w:p>
    <w:p w:rsidR="005031BC" w:rsidRPr="007134ED" w:rsidRDefault="005031BC" w:rsidP="005031BC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 w:rsidRPr="001966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B82B4" wp14:editId="4EE203A3">
                <wp:simplePos x="0" y="0"/>
                <wp:positionH relativeFrom="column">
                  <wp:posOffset>-257175</wp:posOffset>
                </wp:positionH>
                <wp:positionV relativeFrom="paragraph">
                  <wp:posOffset>167005</wp:posOffset>
                </wp:positionV>
                <wp:extent cx="2514600" cy="13716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1BC" w:rsidRDefault="005031BC" w:rsidP="005031BC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5031BC" w:rsidRDefault="005031BC" w:rsidP="005031BC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0.25pt;margin-top:13.1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">
                <v:textbox>
                  <w:txbxContent>
                    <w:p w:rsidR="005031BC" w:rsidRDefault="005031BC" w:rsidP="005031BC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5031BC" w:rsidRDefault="005031BC" w:rsidP="005031BC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0"/>
          <w:szCs w:val="20"/>
        </w:rPr>
        <w:t>Государственная услуга</w:t>
      </w:r>
      <w:r w:rsidRPr="00931F8F">
        <w:rPr>
          <w:color w:val="000000"/>
          <w:sz w:val="20"/>
          <w:szCs w:val="20"/>
        </w:rPr>
        <w:t xml:space="preserve">: </w:t>
      </w:r>
      <w:r w:rsidRPr="007134ED">
        <w:rPr>
          <w:color w:val="000000"/>
          <w:sz w:val="20"/>
          <w:szCs w:val="20"/>
        </w:rPr>
        <w:t>«</w:t>
      </w:r>
      <w:r>
        <w:rPr>
          <w:color w:val="000000"/>
          <w:sz w:val="20"/>
          <w:szCs w:val="20"/>
        </w:rPr>
        <w:t>П</w:t>
      </w:r>
      <w:r w:rsidRPr="00FC51BD">
        <w:rPr>
          <w:color w:val="000000"/>
          <w:sz w:val="20"/>
          <w:szCs w:val="20"/>
        </w:rPr>
        <w:t xml:space="preserve">рием документов на назначение компенсации расходов по изготовлению и ремонту зубных протезов (за исключением протезов из драгоценных металлов и металлокерамики) ветеранам труда </w:t>
      </w:r>
      <w:r>
        <w:rPr>
          <w:color w:val="000000"/>
          <w:sz w:val="20"/>
          <w:szCs w:val="20"/>
        </w:rPr>
        <w:t>М</w:t>
      </w:r>
      <w:r w:rsidRPr="00FC51BD">
        <w:rPr>
          <w:color w:val="000000"/>
          <w:sz w:val="20"/>
          <w:szCs w:val="20"/>
        </w:rPr>
        <w:t>агаданской области</w:t>
      </w:r>
      <w:r w:rsidRPr="007134ED">
        <w:rPr>
          <w:color w:val="000000"/>
          <w:sz w:val="20"/>
          <w:szCs w:val="20"/>
        </w:rPr>
        <w:t>»</w:t>
      </w:r>
    </w:p>
    <w:p w:rsidR="005031BC" w:rsidRPr="001966DF" w:rsidRDefault="005031BC" w:rsidP="005031BC">
      <w:pPr>
        <w:pStyle w:val="ConsPlusNonformat"/>
        <w:widowControl/>
        <w:rPr>
          <w:rFonts w:asciiTheme="minorHAnsi" w:eastAsiaTheme="minorEastAsia" w:hAnsiTheme="minorHAnsi" w:cstheme="minorBidi"/>
          <w:color w:val="000000"/>
        </w:rPr>
      </w:pPr>
    </w:p>
    <w:p w:rsidR="005031BC" w:rsidRDefault="005031BC" w:rsidP="008D2243">
      <w:pPr>
        <w:tabs>
          <w:tab w:val="left" w:pos="6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D2243" w:rsidRPr="00017432" w:rsidRDefault="008D2243" w:rsidP="008D2243">
      <w:pPr>
        <w:jc w:val="right"/>
        <w:outlineLvl w:val="0"/>
        <w:rPr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</w:rPr>
        <w:tab/>
      </w:r>
      <w:r w:rsidRPr="00017432">
        <w:rPr>
          <w:i/>
          <w:sz w:val="26"/>
          <w:szCs w:val="26"/>
          <w:u w:val="single"/>
        </w:rPr>
        <w:t>В Г</w:t>
      </w:r>
      <w:r>
        <w:rPr>
          <w:i/>
          <w:sz w:val="26"/>
          <w:szCs w:val="26"/>
          <w:u w:val="single"/>
        </w:rPr>
        <w:t>К</w:t>
      </w:r>
      <w:r w:rsidRPr="00017432">
        <w:rPr>
          <w:i/>
          <w:sz w:val="26"/>
          <w:szCs w:val="26"/>
          <w:u w:val="single"/>
        </w:rPr>
        <w:t>У «Магаданский социальный центр»</w:t>
      </w:r>
    </w:p>
    <w:p w:rsidR="005031BC" w:rsidRPr="009A15E4" w:rsidRDefault="005031BC" w:rsidP="00503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5031BC" w:rsidRPr="009A15E4" w:rsidRDefault="005031BC" w:rsidP="005031B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5031BC" w:rsidRPr="009A15E4" w:rsidRDefault="005031BC" w:rsidP="005031B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5031BC" w:rsidRPr="009A15E4" w:rsidRDefault="005031BC" w:rsidP="005031BC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931"/>
      </w:tblGrid>
      <w:tr w:rsidR="005031BC" w:rsidRPr="009A15E4" w:rsidTr="00EF7472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9A15E4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31BC" w:rsidRPr="009A15E4" w:rsidTr="00EF7472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31BC" w:rsidRPr="009A15E4" w:rsidTr="00EF7472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1BC" w:rsidRPr="009A15E4" w:rsidRDefault="005031BC" w:rsidP="00EF74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1BC" w:rsidRPr="009A15E4" w:rsidRDefault="005031BC" w:rsidP="00EF74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31BC" w:rsidRPr="009A15E4" w:rsidTr="00EF7472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7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5031BC" w:rsidRPr="009A15E4" w:rsidRDefault="005031BC" w:rsidP="005031B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>Телефон:_____________________</w:t>
      </w:r>
    </w:p>
    <w:p w:rsidR="005031BC" w:rsidRPr="009A15E4" w:rsidRDefault="005031BC" w:rsidP="005031B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9A15E4">
        <w:rPr>
          <w:rFonts w:ascii="Times New Roman" w:eastAsia="Times New Roman" w:hAnsi="Times New Roman" w:cs="Times New Roman"/>
        </w:rPr>
        <w:t xml:space="preserve"> </w:t>
      </w:r>
      <w:r w:rsidRPr="009A15E4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расходов по оплате проезда один раз в год воздушным, водным, междугородным автомобильным, железнодорожным транспортом до _______________________________________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15E4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5031BC" w:rsidRPr="009A15E4" w:rsidRDefault="005031BC" w:rsidP="005031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9A15E4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9A15E4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5031BC" w:rsidRPr="009A15E4" w:rsidTr="00EF74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BC" w:rsidRPr="009A15E4" w:rsidRDefault="005031BC" w:rsidP="00EF747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A15E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>Перечень прилагаемых документов:</w:t>
      </w:r>
    </w:p>
    <w:tbl>
      <w:tblPr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437"/>
        <w:gridCol w:w="1275"/>
        <w:gridCol w:w="1260"/>
      </w:tblGrid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возвращено заявителю</w:t>
            </w: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 о праве на льготы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приходный ордер и (или) кассовый чек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проездные документы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первично </w:t>
            </w:r>
            <w:proofErr w:type="gramStart"/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протезируемых</w:t>
            </w:r>
            <w:proofErr w:type="gramEnd"/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031BC" w:rsidRPr="009A15E4" w:rsidTr="00EF74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1BC" w:rsidRPr="009A15E4" w:rsidRDefault="005031BC" w:rsidP="00E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5031BC" w:rsidRPr="009A15E4" w:rsidRDefault="005031BC" w:rsidP="0050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15E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9A15E4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5031BC" w:rsidRPr="009A15E4" w:rsidRDefault="005031BC" w:rsidP="0050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</w:t>
      </w:r>
      <w:proofErr w:type="gramStart"/>
      <w:r w:rsidRPr="009A15E4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A15E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5031BC" w:rsidRPr="009A15E4" w:rsidRDefault="005031BC" w:rsidP="005031B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5031BC" w:rsidRPr="009A15E4" w:rsidRDefault="005031BC" w:rsidP="005031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9A15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5031BC" w:rsidRPr="009A15E4" w:rsidRDefault="005031BC" w:rsidP="00503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5031BC" w:rsidRPr="00080FE7" w:rsidRDefault="005031BC" w:rsidP="005031BC">
      <w:pPr>
        <w:tabs>
          <w:tab w:val="left" w:pos="5040"/>
        </w:tabs>
        <w:spacing w:after="0" w:line="240" w:lineRule="auto"/>
        <w:ind w:left="5670"/>
        <w:rPr>
          <w:rFonts w:ascii="Times New Roman" w:hAnsi="Times New Roman" w:cs="Times New Roman"/>
        </w:rPr>
      </w:pPr>
    </w:p>
    <w:p w:rsidR="00DB61C8" w:rsidRPr="005031BC" w:rsidRDefault="00DB61C8" w:rsidP="005031BC"/>
    <w:sectPr w:rsidR="00DB61C8" w:rsidRPr="005031BC" w:rsidSect="00EC05DB">
      <w:footerReference w:type="default" r:id="rId10"/>
      <w:pgSz w:w="11906" w:h="16838"/>
      <w:pgMar w:top="709" w:right="567" w:bottom="567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56" w:rsidRDefault="00814756" w:rsidP="00BB05FE">
      <w:pPr>
        <w:spacing w:after="0" w:line="240" w:lineRule="auto"/>
      </w:pPr>
      <w:r>
        <w:separator/>
      </w:r>
    </w:p>
  </w:endnote>
  <w:endnote w:type="continuationSeparator" w:id="0">
    <w:p w:rsidR="00814756" w:rsidRDefault="00814756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72" w:rsidRDefault="00843A72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56" w:rsidRDefault="00814756" w:rsidP="00BB05FE">
      <w:pPr>
        <w:spacing w:after="0" w:line="240" w:lineRule="auto"/>
      </w:pPr>
      <w:r>
        <w:separator/>
      </w:r>
    </w:p>
  </w:footnote>
  <w:footnote w:type="continuationSeparator" w:id="0">
    <w:p w:rsidR="00814756" w:rsidRDefault="00814756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41671"/>
    <w:multiLevelType w:val="multilevel"/>
    <w:tmpl w:val="CFE66B56"/>
    <w:lvl w:ilvl="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4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7"/>
  </w:num>
  <w:num w:numId="4">
    <w:abstractNumId w:val="21"/>
  </w:num>
  <w:num w:numId="5">
    <w:abstractNumId w:val="37"/>
  </w:num>
  <w:num w:numId="6">
    <w:abstractNumId w:val="20"/>
  </w:num>
  <w:num w:numId="7">
    <w:abstractNumId w:val="5"/>
  </w:num>
  <w:num w:numId="8">
    <w:abstractNumId w:val="8"/>
  </w:num>
  <w:num w:numId="9">
    <w:abstractNumId w:val="9"/>
  </w:num>
  <w:num w:numId="10">
    <w:abstractNumId w:val="22"/>
  </w:num>
  <w:num w:numId="11">
    <w:abstractNumId w:val="1"/>
  </w:num>
  <w:num w:numId="12">
    <w:abstractNumId w:val="36"/>
  </w:num>
  <w:num w:numId="13">
    <w:abstractNumId w:val="18"/>
  </w:num>
  <w:num w:numId="14">
    <w:abstractNumId w:val="14"/>
  </w:num>
  <w:num w:numId="15">
    <w:abstractNumId w:val="28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13"/>
  </w:num>
  <w:num w:numId="20">
    <w:abstractNumId w:val="15"/>
  </w:num>
  <w:num w:numId="21">
    <w:abstractNumId w:val="16"/>
  </w:num>
  <w:num w:numId="22">
    <w:abstractNumId w:val="19"/>
  </w:num>
  <w:num w:numId="23">
    <w:abstractNumId w:val="17"/>
  </w:num>
  <w:num w:numId="24">
    <w:abstractNumId w:val="24"/>
  </w:num>
  <w:num w:numId="25">
    <w:abstractNumId w:val="23"/>
  </w:num>
  <w:num w:numId="26">
    <w:abstractNumId w:val="10"/>
  </w:num>
  <w:num w:numId="27">
    <w:abstractNumId w:val="29"/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</w:num>
  <w:num w:numId="31">
    <w:abstractNumId w:val="26"/>
  </w:num>
  <w:num w:numId="32">
    <w:abstractNumId w:val="35"/>
  </w:num>
  <w:num w:numId="33">
    <w:abstractNumId w:val="33"/>
  </w:num>
  <w:num w:numId="34">
    <w:abstractNumId w:val="31"/>
  </w:num>
  <w:num w:numId="35">
    <w:abstractNumId w:val="30"/>
  </w:num>
  <w:num w:numId="36">
    <w:abstractNumId w:val="32"/>
  </w:num>
  <w:num w:numId="37">
    <w:abstractNumId w:val="25"/>
  </w:num>
  <w:num w:numId="38">
    <w:abstractNumId w:val="3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57D8"/>
    <w:rsid w:val="00007379"/>
    <w:rsid w:val="0001278B"/>
    <w:rsid w:val="000179D2"/>
    <w:rsid w:val="0003020B"/>
    <w:rsid w:val="00033EEC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106029"/>
    <w:rsid w:val="001155A2"/>
    <w:rsid w:val="001160B4"/>
    <w:rsid w:val="00116840"/>
    <w:rsid w:val="0012077C"/>
    <w:rsid w:val="001239DD"/>
    <w:rsid w:val="0012785D"/>
    <w:rsid w:val="00133FE8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200C6B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1DB9"/>
    <w:rsid w:val="00351B08"/>
    <w:rsid w:val="00353C2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47A78"/>
    <w:rsid w:val="0045436F"/>
    <w:rsid w:val="00456D3D"/>
    <w:rsid w:val="00460EFF"/>
    <w:rsid w:val="00466F0F"/>
    <w:rsid w:val="004714B1"/>
    <w:rsid w:val="004718C7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E2D21"/>
    <w:rsid w:val="004E3D4B"/>
    <w:rsid w:val="004E4A7B"/>
    <w:rsid w:val="005031BC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4756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2243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9458F"/>
    <w:rsid w:val="009A021C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143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2FE1"/>
    <w:rsid w:val="00E64CF8"/>
    <w:rsid w:val="00E659AC"/>
    <w:rsid w:val="00E715B7"/>
    <w:rsid w:val="00E74493"/>
    <w:rsid w:val="00E74A14"/>
    <w:rsid w:val="00E8057A"/>
    <w:rsid w:val="00E80711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57FD"/>
    <w:rsid w:val="00F173F7"/>
    <w:rsid w:val="00F26285"/>
    <w:rsid w:val="00F2707E"/>
    <w:rsid w:val="00F56431"/>
    <w:rsid w:val="00F579AF"/>
    <w:rsid w:val="00F60D67"/>
    <w:rsid w:val="00F648CF"/>
    <w:rsid w:val="00F67B64"/>
    <w:rsid w:val="00F90A22"/>
    <w:rsid w:val="00F916C1"/>
    <w:rsid w:val="00F925FD"/>
    <w:rsid w:val="00F9414D"/>
    <w:rsid w:val="00F956CE"/>
    <w:rsid w:val="00F97E95"/>
    <w:rsid w:val="00FA0464"/>
    <w:rsid w:val="00FA3EEE"/>
    <w:rsid w:val="00FB3748"/>
    <w:rsid w:val="00FB639A"/>
    <w:rsid w:val="00FC51BD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704A-DE3B-43B2-8541-4BE6A740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Новопольцева Юлия Александровна</cp:lastModifiedBy>
  <cp:revision>21</cp:revision>
  <cp:lastPrinted>2013-05-19T23:25:00Z</cp:lastPrinted>
  <dcterms:created xsi:type="dcterms:W3CDTF">2016-04-19T04:31:00Z</dcterms:created>
  <dcterms:modified xsi:type="dcterms:W3CDTF">2019-10-24T23:46:00Z</dcterms:modified>
</cp:coreProperties>
</file>